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F962" w14:textId="68BBFA17" w:rsidR="00A40236" w:rsidRPr="00BF3B71" w:rsidRDefault="00A40236">
      <w:pPr>
        <w:rPr>
          <w:rFonts w:ascii="Arial" w:hAnsi="Arial" w:cs="Arial"/>
        </w:rPr>
      </w:pPr>
    </w:p>
    <w:p w14:paraId="66CFBA8C" w14:textId="376B3B55" w:rsidR="00A40236" w:rsidRPr="00BF3B71" w:rsidRDefault="00A11E0B" w:rsidP="00A40236">
      <w:pPr>
        <w:jc w:val="center"/>
        <w:rPr>
          <w:rFonts w:ascii="Arial" w:hAnsi="Arial" w:cs="Arial"/>
          <w:b/>
          <w:iCs/>
          <w:sz w:val="28"/>
          <w:szCs w:val="28"/>
          <w:lang w:val="es-ES"/>
        </w:rPr>
      </w:pPr>
      <w:proofErr w:type="spellStart"/>
      <w:r w:rsidRPr="00BF3B71">
        <w:rPr>
          <w:rFonts w:ascii="Arial" w:hAnsi="Arial" w:cs="Arial"/>
          <w:b/>
          <w:iCs/>
          <w:sz w:val="28"/>
          <w:szCs w:val="28"/>
          <w:lang w:val="es-ES"/>
        </w:rPr>
        <w:t>Prelude</w:t>
      </w:r>
      <w:proofErr w:type="spellEnd"/>
      <w:r w:rsidRPr="00BF3B71">
        <w:rPr>
          <w:rFonts w:ascii="Arial" w:hAnsi="Arial" w:cs="Arial"/>
          <w:b/>
          <w:iCs/>
          <w:sz w:val="28"/>
          <w:szCs w:val="28"/>
          <w:lang w:val="es-ES"/>
        </w:rPr>
        <w:t xml:space="preserve"> </w:t>
      </w:r>
      <w:proofErr w:type="spellStart"/>
      <w:r w:rsidRPr="00BF3B71">
        <w:rPr>
          <w:rFonts w:ascii="Arial" w:hAnsi="Arial" w:cs="Arial"/>
          <w:b/>
          <w:iCs/>
          <w:sz w:val="28"/>
          <w:szCs w:val="28"/>
          <w:lang w:val="es-ES"/>
        </w:rPr>
        <w:t>to</w:t>
      </w:r>
      <w:proofErr w:type="spellEnd"/>
      <w:r w:rsidRPr="00BF3B71">
        <w:rPr>
          <w:rFonts w:ascii="Arial" w:hAnsi="Arial" w:cs="Arial"/>
          <w:b/>
          <w:iCs/>
          <w:sz w:val="28"/>
          <w:szCs w:val="28"/>
          <w:lang w:val="es-ES"/>
        </w:rPr>
        <w:t xml:space="preserve"> </w:t>
      </w:r>
      <w:proofErr w:type="spellStart"/>
      <w:r w:rsidRPr="00BF3B71">
        <w:rPr>
          <w:rFonts w:ascii="Arial" w:hAnsi="Arial" w:cs="Arial"/>
          <w:b/>
          <w:iCs/>
          <w:sz w:val="28"/>
          <w:szCs w:val="28"/>
          <w:lang w:val="es-ES"/>
        </w:rPr>
        <w:t>Studying</w:t>
      </w:r>
      <w:proofErr w:type="spellEnd"/>
      <w:r w:rsidRPr="00BF3B71">
        <w:rPr>
          <w:rFonts w:ascii="Arial" w:hAnsi="Arial" w:cs="Arial"/>
          <w:b/>
          <w:iCs/>
          <w:sz w:val="28"/>
          <w:szCs w:val="28"/>
          <w:lang w:val="es-ES"/>
        </w:rPr>
        <w:t xml:space="preserve"> </w:t>
      </w:r>
      <w:proofErr w:type="spellStart"/>
      <w:r w:rsidRPr="00BF3B71">
        <w:rPr>
          <w:rFonts w:ascii="Arial" w:hAnsi="Arial" w:cs="Arial"/>
          <w:b/>
          <w:iCs/>
          <w:sz w:val="28"/>
          <w:szCs w:val="28"/>
          <w:lang w:val="es-ES"/>
        </w:rPr>
        <w:t>Nigerian</w:t>
      </w:r>
      <w:proofErr w:type="spellEnd"/>
      <w:r w:rsidRPr="00BF3B71">
        <w:rPr>
          <w:rFonts w:ascii="Arial" w:hAnsi="Arial" w:cs="Arial"/>
          <w:b/>
          <w:iCs/>
          <w:sz w:val="28"/>
          <w:szCs w:val="28"/>
          <w:lang w:val="es-ES"/>
        </w:rPr>
        <w:t xml:space="preserve"> </w:t>
      </w:r>
      <w:proofErr w:type="spellStart"/>
      <w:r w:rsidRPr="00BF3B71">
        <w:rPr>
          <w:rFonts w:ascii="Arial" w:hAnsi="Arial" w:cs="Arial"/>
          <w:b/>
          <w:iCs/>
          <w:sz w:val="28"/>
          <w:szCs w:val="28"/>
          <w:lang w:val="es-ES"/>
        </w:rPr>
        <w:t>Politics</w:t>
      </w:r>
      <w:proofErr w:type="spellEnd"/>
      <w:r w:rsidRPr="00BF3B71">
        <w:rPr>
          <w:rFonts w:ascii="Arial" w:hAnsi="Arial" w:cs="Arial"/>
          <w:b/>
          <w:iCs/>
          <w:sz w:val="28"/>
          <w:szCs w:val="28"/>
          <w:lang w:val="es-ES"/>
        </w:rPr>
        <w:t xml:space="preserve"> </w:t>
      </w:r>
    </w:p>
    <w:p w14:paraId="4A347310" w14:textId="77777777" w:rsidR="00A40236" w:rsidRPr="00BF3B71" w:rsidRDefault="00A40236" w:rsidP="00A40236">
      <w:pPr>
        <w:rPr>
          <w:rFonts w:ascii="Arial" w:hAnsi="Arial" w:cs="Arial"/>
          <w:lang w:val="es-ES"/>
        </w:rPr>
      </w:pPr>
    </w:p>
    <w:p w14:paraId="5FD37844" w14:textId="497C4A93" w:rsidR="00B6331A" w:rsidRPr="00BF3B71" w:rsidRDefault="00165555" w:rsidP="00A11E0B">
      <w:pPr>
        <w:numPr>
          <w:ilvl w:val="0"/>
          <w:numId w:val="2"/>
        </w:numPr>
        <w:rPr>
          <w:rFonts w:ascii="Arial" w:hAnsi="Arial" w:cs="Arial"/>
          <w:lang w:val="en-GB"/>
        </w:rPr>
      </w:pPr>
      <w:r w:rsidRPr="00BF3B71">
        <w:rPr>
          <w:rFonts w:ascii="Arial" w:hAnsi="Arial" w:cs="Arial"/>
          <w:lang w:val="en-GB"/>
        </w:rPr>
        <w:t>Post-colonial</w:t>
      </w:r>
      <w:r w:rsidR="00057381" w:rsidRPr="00BF3B71">
        <w:rPr>
          <w:rFonts w:ascii="Arial" w:hAnsi="Arial" w:cs="Arial"/>
          <w:lang w:val="en-GB"/>
        </w:rPr>
        <w:t>, post dictatorial</w:t>
      </w:r>
      <w:r w:rsidR="009663A4" w:rsidRPr="00BF3B71">
        <w:rPr>
          <w:rFonts w:ascii="Arial" w:hAnsi="Arial" w:cs="Arial"/>
          <w:lang w:val="en-GB"/>
        </w:rPr>
        <w:t>, young</w:t>
      </w:r>
      <w:r w:rsidR="00057381" w:rsidRPr="00BF3B71">
        <w:rPr>
          <w:rFonts w:ascii="Arial" w:hAnsi="Arial" w:cs="Arial"/>
          <w:lang w:val="en-GB"/>
        </w:rPr>
        <w:t xml:space="preserve"> African mega</w:t>
      </w:r>
      <w:r w:rsidR="004611D2" w:rsidRPr="00BF3B71">
        <w:rPr>
          <w:rFonts w:ascii="Arial" w:hAnsi="Arial" w:cs="Arial"/>
          <w:lang w:val="en-GB"/>
        </w:rPr>
        <w:t>-</w:t>
      </w:r>
      <w:r w:rsidR="00A11E0B" w:rsidRPr="00BF3B71">
        <w:rPr>
          <w:rFonts w:ascii="Arial" w:hAnsi="Arial" w:cs="Arial"/>
          <w:lang w:val="en-GB"/>
        </w:rPr>
        <w:t>state</w:t>
      </w:r>
      <w:r w:rsidR="00057381" w:rsidRPr="00BF3B71">
        <w:rPr>
          <w:rFonts w:ascii="Arial" w:hAnsi="Arial" w:cs="Arial"/>
          <w:lang w:val="en-GB"/>
        </w:rPr>
        <w:t xml:space="preserve"> of 200 </w:t>
      </w:r>
      <w:proofErr w:type="gramStart"/>
      <w:r w:rsidR="00057381" w:rsidRPr="00BF3B71">
        <w:rPr>
          <w:rFonts w:ascii="Arial" w:hAnsi="Arial" w:cs="Arial"/>
          <w:lang w:val="en-GB"/>
        </w:rPr>
        <w:t>mil</w:t>
      </w:r>
      <w:r w:rsidR="00CC7006" w:rsidRPr="00BF3B71">
        <w:rPr>
          <w:rFonts w:ascii="Arial" w:hAnsi="Arial" w:cs="Arial"/>
          <w:lang w:val="en-GB"/>
        </w:rPr>
        <w:t>lion</w:t>
      </w:r>
      <w:proofErr w:type="gramEnd"/>
      <w:r w:rsidR="00CC7006" w:rsidRPr="00BF3B71">
        <w:rPr>
          <w:rFonts w:ascii="Arial" w:hAnsi="Arial" w:cs="Arial"/>
          <w:lang w:val="en-GB"/>
        </w:rPr>
        <w:t xml:space="preserve"> </w:t>
      </w:r>
    </w:p>
    <w:p w14:paraId="3E6E6827" w14:textId="4045CCC2" w:rsidR="00A11E0B" w:rsidRPr="00BF3B71" w:rsidRDefault="00313139" w:rsidP="00B6331A">
      <w:pPr>
        <w:numPr>
          <w:ilvl w:val="1"/>
          <w:numId w:val="2"/>
        </w:numPr>
        <w:rPr>
          <w:rFonts w:ascii="Arial" w:hAnsi="Arial" w:cs="Arial"/>
          <w:lang w:val="en-GB"/>
        </w:rPr>
      </w:pPr>
      <w:r w:rsidRPr="00BF3B71">
        <w:rPr>
          <w:rFonts w:ascii="Arial" w:hAnsi="Arial" w:cs="Arial"/>
          <w:lang w:val="en-GB"/>
        </w:rPr>
        <w:t>D</w:t>
      </w:r>
      <w:r w:rsidR="00057381" w:rsidRPr="00BF3B71">
        <w:rPr>
          <w:rFonts w:ascii="Arial" w:hAnsi="Arial" w:cs="Arial"/>
          <w:lang w:val="en-GB"/>
        </w:rPr>
        <w:t>oubled since 2005. 400 mil by 2050</w:t>
      </w:r>
      <w:r w:rsidR="00CC7006" w:rsidRPr="00BF3B71">
        <w:rPr>
          <w:rFonts w:ascii="Arial" w:hAnsi="Arial" w:cs="Arial"/>
          <w:lang w:val="en-GB"/>
        </w:rPr>
        <w:t>.</w:t>
      </w:r>
    </w:p>
    <w:p w14:paraId="432779F6" w14:textId="07CA28AF" w:rsidR="00B6331A" w:rsidRPr="00BF3B71" w:rsidRDefault="00B6331A" w:rsidP="00B6331A">
      <w:pPr>
        <w:numPr>
          <w:ilvl w:val="1"/>
          <w:numId w:val="2"/>
        </w:numPr>
        <w:rPr>
          <w:rFonts w:ascii="Arial" w:hAnsi="Arial" w:cs="Arial"/>
          <w:lang w:val="en-GB"/>
        </w:rPr>
      </w:pPr>
      <w:r w:rsidRPr="00BF3B71">
        <w:rPr>
          <w:rFonts w:ascii="Arial" w:hAnsi="Arial" w:cs="Arial"/>
          <w:lang w:val="en-GB"/>
        </w:rPr>
        <w:t xml:space="preserve">45% </w:t>
      </w:r>
      <w:r w:rsidR="009663A4" w:rsidRPr="00BF3B71">
        <w:rPr>
          <w:rFonts w:ascii="Arial" w:hAnsi="Arial" w:cs="Arial"/>
          <w:lang w:val="en-GB"/>
        </w:rPr>
        <w:t xml:space="preserve">&lt; </w:t>
      </w:r>
      <w:r w:rsidRPr="00BF3B71">
        <w:rPr>
          <w:rFonts w:ascii="Arial" w:hAnsi="Arial" w:cs="Arial"/>
          <w:lang w:val="en-GB"/>
        </w:rPr>
        <w:t>15</w:t>
      </w:r>
    </w:p>
    <w:p w14:paraId="4AFB3A6A" w14:textId="0CCD073B" w:rsidR="00B6331A" w:rsidRPr="00BF3B71" w:rsidRDefault="00B6331A" w:rsidP="00B6331A">
      <w:pPr>
        <w:numPr>
          <w:ilvl w:val="1"/>
          <w:numId w:val="2"/>
        </w:numPr>
        <w:rPr>
          <w:rFonts w:ascii="Arial" w:hAnsi="Arial" w:cs="Arial"/>
          <w:lang w:val="en-GB"/>
        </w:rPr>
      </w:pPr>
      <w:r w:rsidRPr="00BF3B71">
        <w:rPr>
          <w:rFonts w:ascii="Arial" w:hAnsi="Arial" w:cs="Arial"/>
          <w:lang w:val="en-GB"/>
        </w:rPr>
        <w:t>50% urban and growing</w:t>
      </w:r>
      <w:r w:rsidRPr="00BF3B71">
        <w:rPr>
          <w:rFonts w:ascii="Arial" w:hAnsi="Arial" w:cs="Arial"/>
          <w:lang w:val="en-GB"/>
        </w:rPr>
        <w:t xml:space="preserve"> (Lagos 9 mil)</w:t>
      </w:r>
    </w:p>
    <w:p w14:paraId="0F5BACA7" w14:textId="542884AC" w:rsidR="00B6331A" w:rsidRDefault="00313139" w:rsidP="00CC7006">
      <w:pPr>
        <w:numPr>
          <w:ilvl w:val="1"/>
          <w:numId w:val="2"/>
        </w:numPr>
        <w:rPr>
          <w:rFonts w:ascii="Arial" w:hAnsi="Arial" w:cs="Arial"/>
          <w:lang w:val="en-GB"/>
        </w:rPr>
      </w:pPr>
      <w:r w:rsidRPr="00BF3B71">
        <w:rPr>
          <w:rFonts w:ascii="Arial" w:hAnsi="Arial" w:cs="Arial"/>
          <w:lang w:val="en-GB"/>
        </w:rPr>
        <w:t>Hausa, Fulani, Igbo, Yoruba = 68</w:t>
      </w:r>
      <w:r w:rsidRPr="00BF3B71">
        <w:rPr>
          <w:rFonts w:ascii="Arial" w:hAnsi="Arial" w:cs="Arial"/>
          <w:lang w:val="en-GB"/>
        </w:rPr>
        <w:t xml:space="preserve">%; </w:t>
      </w:r>
      <w:r w:rsidRPr="00BF3B71">
        <w:rPr>
          <w:rFonts w:ascii="Arial" w:hAnsi="Arial" w:cs="Arial"/>
          <w:lang w:val="en-GB"/>
        </w:rPr>
        <w:t>250 ethnic groups</w:t>
      </w:r>
      <w:r w:rsidR="00CC7006" w:rsidRPr="00BF3B71">
        <w:rPr>
          <w:rFonts w:ascii="Arial" w:hAnsi="Arial" w:cs="Arial"/>
          <w:lang w:val="en-GB"/>
        </w:rPr>
        <w:t xml:space="preserve">. </w:t>
      </w:r>
      <w:r w:rsidRPr="00BF3B71">
        <w:rPr>
          <w:rFonts w:ascii="Arial" w:hAnsi="Arial" w:cs="Arial"/>
          <w:lang w:val="en-GB"/>
        </w:rPr>
        <w:t>500 languages</w:t>
      </w:r>
      <w:r w:rsidR="00CC7006" w:rsidRPr="00BF3B71">
        <w:rPr>
          <w:rFonts w:ascii="Arial" w:hAnsi="Arial" w:cs="Arial"/>
          <w:lang w:val="en-GB"/>
        </w:rPr>
        <w:t>.</w:t>
      </w:r>
    </w:p>
    <w:p w14:paraId="31769141" w14:textId="77777777" w:rsidR="00BF3B71" w:rsidRPr="00BF3B71" w:rsidRDefault="00BF3B71" w:rsidP="00BF3B71">
      <w:pPr>
        <w:ind w:left="1440"/>
        <w:rPr>
          <w:rFonts w:ascii="Arial" w:hAnsi="Arial" w:cs="Arial"/>
          <w:lang w:val="en-GB"/>
        </w:rPr>
      </w:pPr>
    </w:p>
    <w:p w14:paraId="19FD9F9C" w14:textId="5AA1800B" w:rsidR="00A11E0B" w:rsidRPr="00BF3B71" w:rsidRDefault="00165555" w:rsidP="00A11E0B">
      <w:pPr>
        <w:numPr>
          <w:ilvl w:val="0"/>
          <w:numId w:val="2"/>
        </w:numPr>
        <w:rPr>
          <w:rFonts w:ascii="Arial" w:hAnsi="Arial" w:cs="Arial"/>
          <w:lang w:val="en-GB"/>
        </w:rPr>
      </w:pPr>
      <w:r w:rsidRPr="00BF3B71">
        <w:rPr>
          <w:rFonts w:ascii="Arial" w:hAnsi="Arial" w:cs="Arial"/>
          <w:lang w:val="en-GB"/>
        </w:rPr>
        <w:t xml:space="preserve">Ethnoreligious </w:t>
      </w:r>
      <w:r w:rsidR="00313139" w:rsidRPr="00BF3B71">
        <w:rPr>
          <w:rFonts w:ascii="Arial" w:hAnsi="Arial" w:cs="Arial"/>
          <w:lang w:val="en-GB"/>
        </w:rPr>
        <w:t>&amp; G</w:t>
      </w:r>
      <w:r w:rsidRPr="00BF3B71">
        <w:rPr>
          <w:rFonts w:ascii="Arial" w:hAnsi="Arial" w:cs="Arial"/>
          <w:lang w:val="en-GB"/>
        </w:rPr>
        <w:t xml:space="preserve">eographical </w:t>
      </w:r>
      <w:r w:rsidR="00313139" w:rsidRPr="00BF3B71">
        <w:rPr>
          <w:rFonts w:ascii="Arial" w:hAnsi="Arial" w:cs="Arial"/>
          <w:lang w:val="en-GB"/>
        </w:rPr>
        <w:t>C</w:t>
      </w:r>
      <w:r w:rsidRPr="00BF3B71">
        <w:rPr>
          <w:rFonts w:ascii="Arial" w:hAnsi="Arial" w:cs="Arial"/>
          <w:lang w:val="en-GB"/>
        </w:rPr>
        <w:t>leavages</w:t>
      </w:r>
    </w:p>
    <w:p w14:paraId="0547A7ED" w14:textId="668BF9F3" w:rsidR="00313139" w:rsidRPr="00BF3B71" w:rsidRDefault="00313139" w:rsidP="00313139">
      <w:pPr>
        <w:numPr>
          <w:ilvl w:val="1"/>
          <w:numId w:val="2"/>
        </w:numPr>
        <w:rPr>
          <w:rFonts w:ascii="Arial" w:hAnsi="Arial" w:cs="Arial"/>
          <w:lang w:val="en-GB"/>
        </w:rPr>
      </w:pPr>
      <w:r w:rsidRPr="00BF3B71">
        <w:rPr>
          <w:rFonts w:ascii="Arial" w:hAnsi="Arial" w:cs="Arial"/>
          <w:lang w:val="en-GB"/>
        </w:rPr>
        <w:t xml:space="preserve">Berlin Conference 1884. </w:t>
      </w:r>
      <w:r w:rsidRPr="00BF3B71">
        <w:rPr>
          <w:rFonts w:ascii="Arial" w:hAnsi="Arial" w:cs="Arial"/>
          <w:lang w:val="en-GB"/>
        </w:rPr>
        <w:t>Yoruba nationalist Obafemi Awolowo describes Nigeria as a "mere geographical expression."</w:t>
      </w:r>
    </w:p>
    <w:p w14:paraId="2901E832" w14:textId="3B16C82C" w:rsidR="00313139" w:rsidRPr="00BF3B71" w:rsidRDefault="00313139" w:rsidP="00313139">
      <w:pPr>
        <w:numPr>
          <w:ilvl w:val="1"/>
          <w:numId w:val="2"/>
        </w:numPr>
        <w:rPr>
          <w:rFonts w:ascii="Arial" w:hAnsi="Arial" w:cs="Arial"/>
          <w:lang w:val="en-GB"/>
        </w:rPr>
      </w:pPr>
      <w:r w:rsidRPr="00BF3B71">
        <w:rPr>
          <w:rFonts w:ascii="Arial" w:hAnsi="Arial" w:cs="Arial"/>
          <w:lang w:val="en-GB"/>
        </w:rPr>
        <w:t>Legacy of British “indirect rule”. If India was the “</w:t>
      </w:r>
      <w:r w:rsidR="00CC7006" w:rsidRPr="00BF3B71">
        <w:rPr>
          <w:rFonts w:ascii="Arial" w:hAnsi="Arial" w:cs="Arial"/>
          <w:lang w:val="en-GB"/>
        </w:rPr>
        <w:t>J</w:t>
      </w:r>
      <w:r w:rsidRPr="00BF3B71">
        <w:rPr>
          <w:rFonts w:ascii="Arial" w:hAnsi="Arial" w:cs="Arial"/>
          <w:lang w:val="en-GB"/>
        </w:rPr>
        <w:t>ewel in the Crown”, West Africa was the “</w:t>
      </w:r>
      <w:r w:rsidR="00CC7006" w:rsidRPr="00BF3B71">
        <w:rPr>
          <w:rFonts w:ascii="Arial" w:hAnsi="Arial" w:cs="Arial"/>
          <w:lang w:val="en-GB"/>
        </w:rPr>
        <w:t>B</w:t>
      </w:r>
      <w:r w:rsidRPr="00BF3B71">
        <w:rPr>
          <w:rFonts w:ascii="Arial" w:hAnsi="Arial" w:cs="Arial"/>
          <w:lang w:val="en-GB"/>
        </w:rPr>
        <w:t xml:space="preserve">astard </w:t>
      </w:r>
      <w:r w:rsidR="00CC7006" w:rsidRPr="00BF3B71">
        <w:rPr>
          <w:rFonts w:ascii="Arial" w:hAnsi="Arial" w:cs="Arial"/>
          <w:lang w:val="en-GB"/>
        </w:rPr>
        <w:t>C</w:t>
      </w:r>
      <w:r w:rsidRPr="00BF3B71">
        <w:rPr>
          <w:rFonts w:ascii="Arial" w:hAnsi="Arial" w:cs="Arial"/>
          <w:lang w:val="en-GB"/>
        </w:rPr>
        <w:t xml:space="preserve">hild” of imperialism. </w:t>
      </w:r>
    </w:p>
    <w:p w14:paraId="1AE12784" w14:textId="63948E23" w:rsidR="00A11E0B" w:rsidRPr="00BF3B71" w:rsidRDefault="00A11E0B" w:rsidP="00313139">
      <w:pPr>
        <w:numPr>
          <w:ilvl w:val="1"/>
          <w:numId w:val="2"/>
        </w:numPr>
        <w:rPr>
          <w:rFonts w:ascii="Arial" w:hAnsi="Arial" w:cs="Arial"/>
          <w:lang w:val="en-GB"/>
        </w:rPr>
      </w:pPr>
      <w:r w:rsidRPr="00BF3B71">
        <w:rPr>
          <w:rFonts w:ascii="Arial" w:hAnsi="Arial" w:cs="Arial"/>
          <w:lang w:val="en-GB"/>
        </w:rPr>
        <w:t>Massive north</w:t>
      </w:r>
      <w:r w:rsidR="00313139" w:rsidRPr="00BF3B71">
        <w:rPr>
          <w:rFonts w:ascii="Arial" w:hAnsi="Arial" w:cs="Arial"/>
          <w:lang w:val="en-GB"/>
        </w:rPr>
        <w:t xml:space="preserve">ern emirates; </w:t>
      </w:r>
      <w:r w:rsidRPr="00BF3B71">
        <w:rPr>
          <w:rFonts w:ascii="Arial" w:hAnsi="Arial" w:cs="Arial"/>
          <w:lang w:val="en-GB"/>
        </w:rPr>
        <w:t xml:space="preserve">Small kingdoms and village-republics </w:t>
      </w:r>
      <w:r w:rsidR="00313139" w:rsidRPr="00BF3B71">
        <w:rPr>
          <w:rFonts w:ascii="Arial" w:hAnsi="Arial" w:cs="Arial"/>
          <w:lang w:val="en-GB"/>
        </w:rPr>
        <w:t>in</w:t>
      </w:r>
      <w:r w:rsidRPr="00BF3B71">
        <w:rPr>
          <w:rFonts w:ascii="Arial" w:hAnsi="Arial" w:cs="Arial"/>
          <w:lang w:val="en-GB"/>
        </w:rPr>
        <w:t xml:space="preserve"> south</w:t>
      </w:r>
      <w:r w:rsidR="00B6331A" w:rsidRPr="00BF3B71">
        <w:rPr>
          <w:rFonts w:ascii="Arial" w:hAnsi="Arial" w:cs="Arial"/>
          <w:lang w:val="en-GB"/>
        </w:rPr>
        <w:t xml:space="preserve"> and Middle Belt</w:t>
      </w:r>
      <w:r w:rsidR="00CC7006" w:rsidRPr="00BF3B71">
        <w:rPr>
          <w:rFonts w:ascii="Arial" w:hAnsi="Arial" w:cs="Arial"/>
          <w:lang w:val="en-GB"/>
        </w:rPr>
        <w:t xml:space="preserve">. Conspiracy to divide and conquer. </w:t>
      </w:r>
    </w:p>
    <w:p w14:paraId="30E580E0" w14:textId="57343554" w:rsidR="00A11E0B" w:rsidRPr="00BF3B71" w:rsidRDefault="00A11E0B" w:rsidP="00A11E0B">
      <w:pPr>
        <w:numPr>
          <w:ilvl w:val="1"/>
          <w:numId w:val="2"/>
        </w:numPr>
        <w:rPr>
          <w:rFonts w:ascii="Arial" w:hAnsi="Arial" w:cs="Arial"/>
          <w:lang w:val="en-GB"/>
        </w:rPr>
      </w:pPr>
      <w:r w:rsidRPr="00BF3B71">
        <w:rPr>
          <w:rFonts w:ascii="Arial" w:hAnsi="Arial" w:cs="Arial"/>
          <w:lang w:val="en-GB"/>
        </w:rPr>
        <w:t>Christian-Muslim Divide</w:t>
      </w:r>
      <w:r w:rsidR="004611D2" w:rsidRPr="00BF3B71">
        <w:rPr>
          <w:rFonts w:ascii="Arial" w:hAnsi="Arial" w:cs="Arial"/>
          <w:lang w:val="en-GB"/>
        </w:rPr>
        <w:t>. Fundamentalis</w:t>
      </w:r>
      <w:r w:rsidR="009663A4" w:rsidRPr="00BF3B71">
        <w:rPr>
          <w:rFonts w:ascii="Arial" w:hAnsi="Arial" w:cs="Arial"/>
          <w:lang w:val="en-GB"/>
        </w:rPr>
        <w:t>t, c</w:t>
      </w:r>
      <w:r w:rsidR="00313139" w:rsidRPr="00BF3B71">
        <w:rPr>
          <w:rFonts w:ascii="Arial" w:hAnsi="Arial" w:cs="Arial"/>
          <w:lang w:val="en-GB"/>
        </w:rPr>
        <w:t>harismatic</w:t>
      </w:r>
      <w:r w:rsidR="004611D2" w:rsidRPr="00BF3B71">
        <w:rPr>
          <w:rFonts w:ascii="Arial" w:hAnsi="Arial" w:cs="Arial"/>
          <w:lang w:val="en-GB"/>
        </w:rPr>
        <w:t xml:space="preserve"> religious </w:t>
      </w:r>
      <w:r w:rsidR="00313139" w:rsidRPr="00BF3B71">
        <w:rPr>
          <w:rFonts w:ascii="Arial" w:hAnsi="Arial" w:cs="Arial"/>
          <w:lang w:val="en-GB"/>
        </w:rPr>
        <w:t>expression</w:t>
      </w:r>
      <w:r w:rsidR="00313139" w:rsidRPr="00BF3B71">
        <w:rPr>
          <w:rFonts w:ascii="Arial" w:hAnsi="Arial" w:cs="Arial"/>
          <w:u w:val="single"/>
          <w:lang w:val="en-GB"/>
        </w:rPr>
        <w:t>s</w:t>
      </w:r>
      <w:r w:rsidR="004611D2" w:rsidRPr="00BF3B71">
        <w:rPr>
          <w:rFonts w:ascii="Arial" w:hAnsi="Arial" w:cs="Arial"/>
          <w:lang w:val="en-GB"/>
        </w:rPr>
        <w:t xml:space="preserve">. Shariah. Boko Haram. </w:t>
      </w:r>
    </w:p>
    <w:p w14:paraId="77CDCAB8" w14:textId="2CAF2B21" w:rsidR="00313139" w:rsidRDefault="00B6331A" w:rsidP="00CC7006">
      <w:pPr>
        <w:numPr>
          <w:ilvl w:val="1"/>
          <w:numId w:val="2"/>
        </w:numPr>
        <w:rPr>
          <w:rFonts w:ascii="Arial" w:hAnsi="Arial" w:cs="Arial"/>
          <w:lang w:val="en-GB"/>
        </w:rPr>
      </w:pPr>
      <w:r w:rsidRPr="00BF3B71">
        <w:rPr>
          <w:rFonts w:ascii="Arial" w:hAnsi="Arial" w:cs="Arial"/>
          <w:lang w:val="en-GB"/>
        </w:rPr>
        <w:t>Leg</w:t>
      </w:r>
      <w:r w:rsidR="00313139" w:rsidRPr="00BF3B71">
        <w:rPr>
          <w:rFonts w:ascii="Arial" w:hAnsi="Arial" w:cs="Arial"/>
          <w:lang w:val="en-GB"/>
        </w:rPr>
        <w:t>acies</w:t>
      </w:r>
      <w:r w:rsidRPr="00BF3B71">
        <w:rPr>
          <w:rFonts w:ascii="Arial" w:hAnsi="Arial" w:cs="Arial"/>
          <w:lang w:val="en-GB"/>
        </w:rPr>
        <w:t xml:space="preserve"> of </w:t>
      </w:r>
      <w:r w:rsidR="00313139" w:rsidRPr="00BF3B71">
        <w:rPr>
          <w:rFonts w:ascii="Arial" w:hAnsi="Arial" w:cs="Arial"/>
          <w:lang w:val="en-GB"/>
        </w:rPr>
        <w:t xml:space="preserve">Biafran </w:t>
      </w:r>
      <w:r w:rsidRPr="00BF3B71">
        <w:rPr>
          <w:rFonts w:ascii="Arial" w:hAnsi="Arial" w:cs="Arial"/>
          <w:lang w:val="en-GB"/>
        </w:rPr>
        <w:t>Civi</w:t>
      </w:r>
      <w:r w:rsidR="00313139" w:rsidRPr="00BF3B71">
        <w:rPr>
          <w:rFonts w:ascii="Arial" w:hAnsi="Arial" w:cs="Arial"/>
          <w:lang w:val="en-GB"/>
        </w:rPr>
        <w:t xml:space="preserve">l </w:t>
      </w:r>
      <w:r w:rsidRPr="00BF3B71">
        <w:rPr>
          <w:rFonts w:ascii="Arial" w:hAnsi="Arial" w:cs="Arial"/>
          <w:lang w:val="en-GB"/>
        </w:rPr>
        <w:t>War (1966-70)</w:t>
      </w:r>
    </w:p>
    <w:p w14:paraId="57165386" w14:textId="77777777" w:rsidR="00BF3B71" w:rsidRPr="00BF3B71" w:rsidRDefault="00BF3B71" w:rsidP="00BF3B71">
      <w:pPr>
        <w:ind w:left="1440"/>
        <w:rPr>
          <w:rFonts w:ascii="Arial" w:hAnsi="Arial" w:cs="Arial"/>
          <w:lang w:val="en-GB"/>
        </w:rPr>
      </w:pPr>
    </w:p>
    <w:p w14:paraId="22058F34" w14:textId="77777777" w:rsidR="009663A4" w:rsidRPr="00BF3B71" w:rsidRDefault="009663A4" w:rsidP="009663A4">
      <w:pPr>
        <w:numPr>
          <w:ilvl w:val="0"/>
          <w:numId w:val="2"/>
        </w:numPr>
        <w:rPr>
          <w:rFonts w:ascii="Arial" w:hAnsi="Arial" w:cs="Arial"/>
          <w:lang w:val="en-GB"/>
        </w:rPr>
      </w:pPr>
      <w:r w:rsidRPr="00BF3B71">
        <w:rPr>
          <w:rFonts w:ascii="Arial" w:hAnsi="Arial" w:cs="Arial"/>
          <w:lang w:val="en-GB"/>
        </w:rPr>
        <w:t>Corruption</w:t>
      </w:r>
    </w:p>
    <w:p w14:paraId="676CF88F" w14:textId="4E54B08A" w:rsidR="009663A4" w:rsidRPr="00BF3B71" w:rsidRDefault="009663A4" w:rsidP="009663A4">
      <w:pPr>
        <w:numPr>
          <w:ilvl w:val="1"/>
          <w:numId w:val="2"/>
        </w:numPr>
        <w:rPr>
          <w:rFonts w:ascii="Arial" w:hAnsi="Arial" w:cs="Arial"/>
          <w:lang w:val="en-GB"/>
        </w:rPr>
      </w:pPr>
      <w:r w:rsidRPr="00BF3B71">
        <w:rPr>
          <w:rFonts w:ascii="Arial" w:hAnsi="Arial" w:cs="Arial"/>
          <w:lang w:val="en-GB"/>
        </w:rPr>
        <w:t xml:space="preserve">Transparency International score 25/100. 149/179 countries. Endemic. </w:t>
      </w:r>
    </w:p>
    <w:p w14:paraId="5EBF607A" w14:textId="7199741A" w:rsidR="00313139" w:rsidRPr="00BF3B71" w:rsidRDefault="00057381" w:rsidP="009663A4">
      <w:pPr>
        <w:numPr>
          <w:ilvl w:val="1"/>
          <w:numId w:val="2"/>
        </w:numPr>
        <w:rPr>
          <w:rFonts w:ascii="Arial" w:hAnsi="Arial" w:cs="Arial"/>
          <w:lang w:val="en-GB"/>
        </w:rPr>
      </w:pPr>
      <w:r w:rsidRPr="00BF3B71">
        <w:rPr>
          <w:rFonts w:ascii="Arial" w:hAnsi="Arial" w:cs="Arial"/>
          <w:lang w:val="en-GB"/>
        </w:rPr>
        <w:t>Curse of Black Gold</w:t>
      </w:r>
      <w:r w:rsidR="00165555" w:rsidRPr="00BF3B71">
        <w:rPr>
          <w:rFonts w:ascii="Arial" w:hAnsi="Arial" w:cs="Arial"/>
          <w:lang w:val="en-GB"/>
        </w:rPr>
        <w:t xml:space="preserve">. Top 10 Oil Producer. Rentier State. </w:t>
      </w:r>
      <w:r w:rsidR="00390AD8" w:rsidRPr="00BF3B71">
        <w:rPr>
          <w:rFonts w:ascii="Arial" w:hAnsi="Arial" w:cs="Arial"/>
          <w:lang w:val="en-GB"/>
        </w:rPr>
        <w:t>“National Cake”</w:t>
      </w:r>
      <w:r w:rsidR="009663A4" w:rsidRPr="00BF3B71">
        <w:rPr>
          <w:rFonts w:ascii="Arial" w:hAnsi="Arial" w:cs="Arial"/>
          <w:lang w:val="en-GB"/>
        </w:rPr>
        <w:t xml:space="preserve">; </w:t>
      </w:r>
      <w:r w:rsidR="00313139" w:rsidRPr="00BF3B71">
        <w:rPr>
          <w:rFonts w:ascii="Arial" w:hAnsi="Arial" w:cs="Arial"/>
          <w:lang w:val="en-GB"/>
        </w:rPr>
        <w:t xml:space="preserve">Intensifies </w:t>
      </w:r>
      <w:r w:rsidR="00313139" w:rsidRPr="00BF3B71">
        <w:rPr>
          <w:rFonts w:ascii="Arial" w:hAnsi="Arial" w:cs="Arial"/>
          <w:lang w:val="en-GB"/>
        </w:rPr>
        <w:t>ethnic, regional, and religious divisions</w:t>
      </w:r>
      <w:r w:rsidR="00CC7006" w:rsidRPr="00BF3B71">
        <w:rPr>
          <w:rFonts w:ascii="Arial" w:hAnsi="Arial" w:cs="Arial"/>
          <w:lang w:val="en-GB"/>
        </w:rPr>
        <w:t>.</w:t>
      </w:r>
    </w:p>
    <w:p w14:paraId="6E05B237" w14:textId="29348C0A" w:rsidR="00313139" w:rsidRPr="00BF3B71" w:rsidRDefault="00313139" w:rsidP="009663A4">
      <w:pPr>
        <w:numPr>
          <w:ilvl w:val="1"/>
          <w:numId w:val="2"/>
        </w:numPr>
        <w:rPr>
          <w:rFonts w:ascii="Arial" w:hAnsi="Arial" w:cs="Arial"/>
          <w:lang w:val="en-GB"/>
        </w:rPr>
      </w:pPr>
      <w:r w:rsidRPr="00BF3B71">
        <w:rPr>
          <w:rFonts w:ascii="Arial" w:hAnsi="Arial" w:cs="Arial"/>
          <w:lang w:val="en-GB"/>
        </w:rPr>
        <w:t xml:space="preserve">Clientelism. The </w:t>
      </w:r>
      <w:proofErr w:type="spellStart"/>
      <w:r w:rsidRPr="00BF3B71">
        <w:rPr>
          <w:rFonts w:ascii="Arial" w:hAnsi="Arial" w:cs="Arial"/>
          <w:lang w:val="en-GB"/>
        </w:rPr>
        <w:t>Ogas</w:t>
      </w:r>
      <w:proofErr w:type="spellEnd"/>
      <w:r w:rsidR="00CC7006" w:rsidRPr="00BF3B71">
        <w:rPr>
          <w:rFonts w:ascii="Arial" w:hAnsi="Arial" w:cs="Arial"/>
          <w:lang w:val="en-GB"/>
        </w:rPr>
        <w:t xml:space="preserve"> &amp; Beyond. </w:t>
      </w:r>
    </w:p>
    <w:p w14:paraId="50CACFA0" w14:textId="0E8F20E9" w:rsidR="00A40236" w:rsidRDefault="00313139" w:rsidP="00CC7006">
      <w:pPr>
        <w:numPr>
          <w:ilvl w:val="1"/>
          <w:numId w:val="2"/>
        </w:numPr>
        <w:rPr>
          <w:rFonts w:ascii="Arial" w:hAnsi="Arial" w:cs="Arial"/>
          <w:lang w:val="en-GB"/>
        </w:rPr>
      </w:pPr>
      <w:r w:rsidRPr="00BF3B71">
        <w:rPr>
          <w:rFonts w:ascii="Arial" w:hAnsi="Arial" w:cs="Arial"/>
          <w:lang w:val="en-GB"/>
        </w:rPr>
        <w:t>Rule of law. End SARS</w:t>
      </w:r>
      <w:r w:rsidRPr="00BF3B71">
        <w:rPr>
          <w:rFonts w:ascii="Arial" w:hAnsi="Arial" w:cs="Arial"/>
          <w:lang w:val="en-GB"/>
        </w:rPr>
        <w:t xml:space="preserve"> (2017-)</w:t>
      </w:r>
    </w:p>
    <w:p w14:paraId="23EE4D55" w14:textId="77777777" w:rsidR="00BF3B71" w:rsidRPr="00BF3B71" w:rsidRDefault="00BF3B71" w:rsidP="00BF3B71">
      <w:pPr>
        <w:ind w:left="1440"/>
        <w:rPr>
          <w:rFonts w:ascii="Arial" w:hAnsi="Arial" w:cs="Arial"/>
          <w:lang w:val="en-GB"/>
        </w:rPr>
      </w:pPr>
    </w:p>
    <w:p w14:paraId="6E6C4E6D" w14:textId="05C03706" w:rsidR="00313139" w:rsidRPr="00BF3B71" w:rsidRDefault="00313139" w:rsidP="00165555">
      <w:pPr>
        <w:numPr>
          <w:ilvl w:val="0"/>
          <w:numId w:val="3"/>
        </w:numPr>
        <w:rPr>
          <w:rFonts w:ascii="Arial" w:hAnsi="Arial" w:cs="Arial"/>
          <w:lang w:val="en-GB"/>
        </w:rPr>
      </w:pPr>
      <w:r w:rsidRPr="00BF3B71">
        <w:rPr>
          <w:rFonts w:ascii="Arial" w:hAnsi="Arial" w:cs="Arial"/>
          <w:lang w:val="en-GB"/>
        </w:rPr>
        <w:t xml:space="preserve">Economic </w:t>
      </w:r>
      <w:r w:rsidR="009663A4" w:rsidRPr="00BF3B71">
        <w:rPr>
          <w:rFonts w:ascii="Arial" w:hAnsi="Arial" w:cs="Arial"/>
          <w:lang w:val="en-GB"/>
        </w:rPr>
        <w:t>Distress</w:t>
      </w:r>
    </w:p>
    <w:p w14:paraId="27D4A2E2" w14:textId="77777777" w:rsidR="00313139" w:rsidRPr="00BF3B71" w:rsidRDefault="00313139" w:rsidP="00313139">
      <w:pPr>
        <w:numPr>
          <w:ilvl w:val="1"/>
          <w:numId w:val="3"/>
        </w:numPr>
        <w:rPr>
          <w:rFonts w:ascii="Arial" w:hAnsi="Arial" w:cs="Arial"/>
          <w:lang w:val="en-GB"/>
        </w:rPr>
      </w:pPr>
      <w:r w:rsidRPr="00BF3B71">
        <w:rPr>
          <w:rFonts w:ascii="Arial" w:hAnsi="Arial" w:cs="Arial"/>
          <w:lang w:val="en-GB"/>
        </w:rPr>
        <w:t xml:space="preserve">Poverty! 40% according to gov. WB argues 50% under $2 day. Children most vulnerable. Cumulative cleavage. </w:t>
      </w:r>
    </w:p>
    <w:p w14:paraId="04DE2204" w14:textId="77777777" w:rsidR="00313139" w:rsidRPr="00BF3B71" w:rsidRDefault="00313139" w:rsidP="00313139">
      <w:pPr>
        <w:numPr>
          <w:ilvl w:val="1"/>
          <w:numId w:val="3"/>
        </w:numPr>
        <w:rPr>
          <w:rFonts w:ascii="Arial" w:hAnsi="Arial" w:cs="Arial"/>
          <w:lang w:val="en-GB"/>
        </w:rPr>
      </w:pPr>
      <w:r w:rsidRPr="00BF3B71">
        <w:rPr>
          <w:rFonts w:ascii="Arial" w:hAnsi="Arial" w:cs="Arial"/>
          <w:lang w:val="en-GB"/>
        </w:rPr>
        <w:t>152 out of 157 countries on the World Bank’s Human Capital Index.</w:t>
      </w:r>
    </w:p>
    <w:p w14:paraId="7254FFE7" w14:textId="5476E50F" w:rsidR="009663A4" w:rsidRDefault="00390AD8" w:rsidP="00CC7006">
      <w:pPr>
        <w:numPr>
          <w:ilvl w:val="1"/>
          <w:numId w:val="3"/>
        </w:numPr>
        <w:rPr>
          <w:rFonts w:ascii="Arial" w:hAnsi="Arial" w:cs="Arial"/>
          <w:lang w:val="en-GB"/>
        </w:rPr>
      </w:pPr>
      <w:r w:rsidRPr="00BF3B71">
        <w:rPr>
          <w:rFonts w:ascii="Arial" w:hAnsi="Arial" w:cs="Arial"/>
          <w:lang w:val="en-GB"/>
        </w:rPr>
        <w:t xml:space="preserve">WB </w:t>
      </w:r>
      <w:r w:rsidR="00313139" w:rsidRPr="00BF3B71">
        <w:rPr>
          <w:rFonts w:ascii="Arial" w:hAnsi="Arial" w:cs="Arial"/>
          <w:lang w:val="en-GB"/>
        </w:rPr>
        <w:t>Structural</w:t>
      </w:r>
      <w:r w:rsidRPr="00BF3B71">
        <w:rPr>
          <w:rFonts w:ascii="Arial" w:hAnsi="Arial" w:cs="Arial"/>
          <w:lang w:val="en-GB"/>
        </w:rPr>
        <w:t xml:space="preserve"> Adjustment Programs </w:t>
      </w:r>
    </w:p>
    <w:p w14:paraId="703E4C9C" w14:textId="77777777" w:rsidR="00BF3B71" w:rsidRPr="00BF3B71" w:rsidRDefault="00BF3B71" w:rsidP="00BF3B71">
      <w:pPr>
        <w:ind w:left="1440"/>
        <w:rPr>
          <w:rFonts w:ascii="Arial" w:hAnsi="Arial" w:cs="Arial"/>
          <w:lang w:val="en-GB"/>
        </w:rPr>
      </w:pPr>
    </w:p>
    <w:p w14:paraId="55B72E04" w14:textId="3D53D749" w:rsidR="00BF3B71" w:rsidRPr="00BF3B71" w:rsidRDefault="00313139" w:rsidP="00BF3B71">
      <w:pPr>
        <w:numPr>
          <w:ilvl w:val="0"/>
          <w:numId w:val="3"/>
        </w:numPr>
        <w:rPr>
          <w:rFonts w:ascii="Arial" w:hAnsi="Arial" w:cs="Arial"/>
          <w:lang w:val="en-GB"/>
        </w:rPr>
      </w:pPr>
      <w:r w:rsidRPr="00BF3B71">
        <w:rPr>
          <w:rFonts w:ascii="Arial" w:hAnsi="Arial" w:cs="Arial"/>
          <w:lang w:val="en-GB"/>
        </w:rPr>
        <w:t>Education: 3</w:t>
      </w:r>
      <w:r w:rsidRPr="00BF3B71">
        <w:rPr>
          <w:rFonts w:ascii="Arial" w:hAnsi="Arial" w:cs="Arial"/>
          <w:vertAlign w:val="superscript"/>
          <w:lang w:val="en-GB"/>
        </w:rPr>
        <w:t>rd</w:t>
      </w:r>
      <w:r w:rsidRPr="00BF3B71">
        <w:rPr>
          <w:rFonts w:ascii="Arial" w:hAnsi="Arial" w:cs="Arial"/>
          <w:lang w:val="en-GB"/>
        </w:rPr>
        <w:t xml:space="preserve"> best in Africa (Egypt </w:t>
      </w:r>
      <w:r w:rsidR="00CC7006" w:rsidRPr="00BF3B71">
        <w:rPr>
          <w:rFonts w:ascii="Arial" w:hAnsi="Arial" w:cs="Arial"/>
          <w:lang w:val="en-GB"/>
        </w:rPr>
        <w:t xml:space="preserve">&amp; </w:t>
      </w:r>
      <w:r w:rsidRPr="00BF3B71">
        <w:rPr>
          <w:rFonts w:ascii="Arial" w:hAnsi="Arial" w:cs="Arial"/>
          <w:lang w:val="en-GB"/>
        </w:rPr>
        <w:t xml:space="preserve">S. Africa) </w:t>
      </w:r>
    </w:p>
    <w:p w14:paraId="6EE79195" w14:textId="77777777" w:rsidR="009663A4" w:rsidRPr="00BF3B71" w:rsidRDefault="009663A4" w:rsidP="009663A4">
      <w:pPr>
        <w:numPr>
          <w:ilvl w:val="0"/>
          <w:numId w:val="3"/>
        </w:numPr>
        <w:rPr>
          <w:rFonts w:ascii="Arial" w:hAnsi="Arial" w:cs="Arial"/>
          <w:lang w:val="en-GB"/>
        </w:rPr>
      </w:pPr>
      <w:r w:rsidRPr="00BF3B71">
        <w:rPr>
          <w:rFonts w:ascii="Arial" w:hAnsi="Arial" w:cs="Arial"/>
          <w:lang w:val="en-GB"/>
        </w:rPr>
        <w:t>Patriarchy. “Dual Sex System”</w:t>
      </w:r>
    </w:p>
    <w:p w14:paraId="3708ED5A" w14:textId="77777777" w:rsidR="009663A4" w:rsidRPr="00BF3B71" w:rsidRDefault="009663A4" w:rsidP="009663A4">
      <w:pPr>
        <w:numPr>
          <w:ilvl w:val="0"/>
          <w:numId w:val="3"/>
        </w:numPr>
        <w:rPr>
          <w:rFonts w:ascii="Arial" w:hAnsi="Arial" w:cs="Arial"/>
          <w:lang w:val="en-GB"/>
        </w:rPr>
      </w:pPr>
      <w:r w:rsidRPr="00BF3B71">
        <w:rPr>
          <w:rFonts w:ascii="Arial" w:hAnsi="Arial" w:cs="Arial"/>
          <w:lang w:val="en-GB"/>
        </w:rPr>
        <w:t xml:space="preserve">Environment. The Delta and Beyond. </w:t>
      </w:r>
    </w:p>
    <w:p w14:paraId="52E2533B" w14:textId="6F085EEE" w:rsidR="009663A4" w:rsidRPr="00BF3B71" w:rsidRDefault="00CC7006" w:rsidP="00CC7006">
      <w:pPr>
        <w:numPr>
          <w:ilvl w:val="0"/>
          <w:numId w:val="3"/>
        </w:numPr>
        <w:rPr>
          <w:rFonts w:ascii="Arial" w:hAnsi="Arial" w:cs="Arial"/>
          <w:u w:val="single"/>
          <w:lang w:val="en-GB"/>
        </w:rPr>
      </w:pPr>
      <w:r w:rsidRPr="00BF3B71">
        <w:rPr>
          <w:rFonts w:ascii="Arial" w:hAnsi="Arial" w:cs="Arial"/>
          <w:lang w:val="en-GB"/>
        </w:rPr>
        <w:t xml:space="preserve">Top five </w:t>
      </w:r>
      <w:r w:rsidR="009663A4" w:rsidRPr="00BF3B71">
        <w:rPr>
          <w:rFonts w:ascii="Arial" w:hAnsi="Arial" w:cs="Arial"/>
          <w:lang w:val="en-GB"/>
        </w:rPr>
        <w:t>strongest militar</w:t>
      </w:r>
      <w:r w:rsidR="00BF3B71">
        <w:rPr>
          <w:rFonts w:ascii="Arial" w:hAnsi="Arial" w:cs="Arial"/>
          <w:lang w:val="en-GB"/>
        </w:rPr>
        <w:t>ies</w:t>
      </w:r>
      <w:r w:rsidRPr="00BF3B71">
        <w:rPr>
          <w:rFonts w:ascii="Arial" w:hAnsi="Arial" w:cs="Arial"/>
          <w:lang w:val="en-GB"/>
        </w:rPr>
        <w:t xml:space="preserve"> in</w:t>
      </w:r>
      <w:r w:rsidR="009663A4" w:rsidRPr="00BF3B71">
        <w:rPr>
          <w:rFonts w:ascii="Arial" w:hAnsi="Arial" w:cs="Arial"/>
          <w:lang w:val="en-GB"/>
        </w:rPr>
        <w:t xml:space="preserve"> Africa</w:t>
      </w:r>
      <w:r w:rsidRPr="00BF3B71">
        <w:rPr>
          <w:rFonts w:ascii="Arial" w:hAnsi="Arial" w:cs="Arial"/>
          <w:lang w:val="en-GB"/>
        </w:rPr>
        <w:t xml:space="preserve"> (of 54). U.S. Aid. </w:t>
      </w:r>
    </w:p>
    <w:p w14:paraId="2D5255AA" w14:textId="77777777" w:rsidR="00BF3B71" w:rsidRPr="00BF3B71" w:rsidRDefault="00BF3B71" w:rsidP="00BF3B71">
      <w:pPr>
        <w:ind w:left="720"/>
        <w:rPr>
          <w:rFonts w:ascii="Arial" w:hAnsi="Arial" w:cs="Arial"/>
          <w:u w:val="single"/>
          <w:lang w:val="en-GB"/>
        </w:rPr>
      </w:pPr>
    </w:p>
    <w:p w14:paraId="7C9CABEF" w14:textId="385F8467" w:rsidR="00313139" w:rsidRPr="00BF3B71" w:rsidRDefault="00CC7006" w:rsidP="00165555">
      <w:pPr>
        <w:numPr>
          <w:ilvl w:val="0"/>
          <w:numId w:val="3"/>
        </w:numPr>
        <w:rPr>
          <w:rFonts w:ascii="Arial" w:hAnsi="Arial" w:cs="Arial"/>
          <w:lang w:val="en-GB"/>
        </w:rPr>
      </w:pPr>
      <w:r w:rsidRPr="00BF3B71">
        <w:rPr>
          <w:rFonts w:ascii="Arial" w:hAnsi="Arial" w:cs="Arial"/>
          <w:lang w:val="en-GB"/>
        </w:rPr>
        <w:t>Healthy c</w:t>
      </w:r>
      <w:r w:rsidR="00B6331A" w:rsidRPr="00BF3B71">
        <w:rPr>
          <w:rFonts w:ascii="Arial" w:hAnsi="Arial" w:cs="Arial"/>
          <w:lang w:val="en-GB"/>
        </w:rPr>
        <w:t xml:space="preserve">ivil society </w:t>
      </w:r>
      <w:r w:rsidR="00390AD8" w:rsidRPr="00BF3B71">
        <w:rPr>
          <w:rFonts w:ascii="Arial" w:hAnsi="Arial" w:cs="Arial"/>
          <w:lang w:val="en-GB"/>
        </w:rPr>
        <w:t>and</w:t>
      </w:r>
      <w:r w:rsidRPr="00BF3B71">
        <w:rPr>
          <w:rFonts w:ascii="Arial" w:hAnsi="Arial" w:cs="Arial"/>
          <w:lang w:val="en-GB"/>
        </w:rPr>
        <w:t xml:space="preserve"> robust</w:t>
      </w:r>
      <w:r w:rsidR="00390AD8" w:rsidRPr="00BF3B71">
        <w:rPr>
          <w:rFonts w:ascii="Arial" w:hAnsi="Arial" w:cs="Arial"/>
          <w:lang w:val="en-GB"/>
        </w:rPr>
        <w:t xml:space="preserve"> media </w:t>
      </w:r>
    </w:p>
    <w:p w14:paraId="35D7097B" w14:textId="4C4AEE01" w:rsidR="00B6331A" w:rsidRPr="00BF3B71" w:rsidRDefault="00313139" w:rsidP="00313139">
      <w:pPr>
        <w:numPr>
          <w:ilvl w:val="1"/>
          <w:numId w:val="3"/>
        </w:numPr>
        <w:rPr>
          <w:rFonts w:ascii="Arial" w:hAnsi="Arial" w:cs="Arial"/>
          <w:lang w:val="en-GB"/>
        </w:rPr>
      </w:pPr>
      <w:r w:rsidRPr="00BF3B71">
        <w:rPr>
          <w:rFonts w:ascii="Arial" w:hAnsi="Arial" w:cs="Arial"/>
          <w:lang w:val="en-GB"/>
        </w:rPr>
        <w:t>R</w:t>
      </w:r>
      <w:r w:rsidR="00390AD8" w:rsidRPr="00BF3B71">
        <w:rPr>
          <w:rFonts w:ascii="Arial" w:hAnsi="Arial" w:cs="Arial"/>
          <w:lang w:val="en-GB"/>
        </w:rPr>
        <w:t xml:space="preserve">egionally and </w:t>
      </w:r>
      <w:proofErr w:type="spellStart"/>
      <w:r w:rsidR="00CC7006" w:rsidRPr="00BF3B71">
        <w:rPr>
          <w:rFonts w:ascii="Arial" w:hAnsi="Arial" w:cs="Arial"/>
          <w:lang w:val="en-GB"/>
        </w:rPr>
        <w:t>ethnoreligiously</w:t>
      </w:r>
      <w:proofErr w:type="spellEnd"/>
      <w:r w:rsidR="00CC7006" w:rsidRPr="00BF3B71">
        <w:rPr>
          <w:rFonts w:ascii="Arial" w:hAnsi="Arial" w:cs="Arial"/>
          <w:lang w:val="en-GB"/>
        </w:rPr>
        <w:t xml:space="preserve"> </w:t>
      </w:r>
      <w:r w:rsidR="00390AD8" w:rsidRPr="00BF3B71">
        <w:rPr>
          <w:rFonts w:ascii="Arial" w:hAnsi="Arial" w:cs="Arial"/>
          <w:lang w:val="en-GB"/>
        </w:rPr>
        <w:t>segregated</w:t>
      </w:r>
    </w:p>
    <w:p w14:paraId="60800A6B" w14:textId="06EC6F01" w:rsidR="00B6331A" w:rsidRPr="00BF3B71" w:rsidRDefault="00B6331A" w:rsidP="00B6331A">
      <w:pPr>
        <w:numPr>
          <w:ilvl w:val="1"/>
          <w:numId w:val="3"/>
        </w:numPr>
        <w:rPr>
          <w:rFonts w:ascii="Arial" w:hAnsi="Arial" w:cs="Arial"/>
          <w:lang w:val="en-GB"/>
        </w:rPr>
      </w:pPr>
      <w:r w:rsidRPr="00BF3B71">
        <w:rPr>
          <w:rFonts w:ascii="Arial" w:hAnsi="Arial" w:cs="Arial"/>
          <w:lang w:val="en-GB"/>
        </w:rPr>
        <w:t xml:space="preserve">Freedom House </w:t>
      </w:r>
      <w:r w:rsidRPr="00BF3B71">
        <w:rPr>
          <w:rFonts w:ascii="Arial" w:hAnsi="Arial" w:cs="Arial"/>
          <w:lang w:val="en-GB"/>
        </w:rPr>
        <w:t>50</w:t>
      </w:r>
      <w:r w:rsidRPr="00BF3B71">
        <w:rPr>
          <w:rFonts w:ascii="Arial" w:hAnsi="Arial" w:cs="Arial"/>
          <w:lang w:val="en-GB"/>
        </w:rPr>
        <w:t>/</w:t>
      </w:r>
      <w:r w:rsidR="00390AD8" w:rsidRPr="00BF3B71">
        <w:rPr>
          <w:rFonts w:ascii="Arial" w:hAnsi="Arial" w:cs="Arial"/>
          <w:lang w:val="en-GB"/>
        </w:rPr>
        <w:t>1</w:t>
      </w:r>
      <w:r w:rsidRPr="00BF3B71">
        <w:rPr>
          <w:rFonts w:ascii="Arial" w:hAnsi="Arial" w:cs="Arial"/>
          <w:lang w:val="en-GB"/>
        </w:rPr>
        <w:t>00</w:t>
      </w:r>
    </w:p>
    <w:p w14:paraId="2B1CA6E1" w14:textId="24A9F108" w:rsidR="00B6331A" w:rsidRPr="00BF3B71" w:rsidRDefault="00B6331A" w:rsidP="00B6331A">
      <w:pPr>
        <w:numPr>
          <w:ilvl w:val="1"/>
          <w:numId w:val="3"/>
        </w:numPr>
        <w:rPr>
          <w:rFonts w:ascii="Arial" w:hAnsi="Arial" w:cs="Arial"/>
          <w:lang w:val="en-GB"/>
        </w:rPr>
      </w:pPr>
      <w:r w:rsidRPr="00BF3B71">
        <w:rPr>
          <w:rFonts w:ascii="Arial" w:hAnsi="Arial" w:cs="Arial"/>
          <w:lang w:val="en-GB"/>
        </w:rPr>
        <w:t>Political Rights</w:t>
      </w:r>
      <w:r w:rsidR="00390AD8" w:rsidRPr="00BF3B71">
        <w:rPr>
          <w:rFonts w:ascii="Arial" w:hAnsi="Arial" w:cs="Arial"/>
          <w:lang w:val="en-GB"/>
        </w:rPr>
        <w:t xml:space="preserve"> </w:t>
      </w:r>
      <w:r w:rsidRPr="00BF3B71">
        <w:rPr>
          <w:rFonts w:ascii="Arial" w:hAnsi="Arial" w:cs="Arial"/>
          <w:lang w:val="en-GB"/>
        </w:rPr>
        <w:t>25</w:t>
      </w:r>
      <w:r w:rsidR="00390AD8" w:rsidRPr="00BF3B71">
        <w:rPr>
          <w:rFonts w:ascii="Arial" w:hAnsi="Arial" w:cs="Arial"/>
          <w:lang w:val="en-GB"/>
        </w:rPr>
        <w:t>/</w:t>
      </w:r>
      <w:r w:rsidRPr="00BF3B71">
        <w:rPr>
          <w:rFonts w:ascii="Arial" w:hAnsi="Arial" w:cs="Arial"/>
          <w:lang w:val="en-GB"/>
        </w:rPr>
        <w:t>40</w:t>
      </w:r>
    </w:p>
    <w:p w14:paraId="2CF45973" w14:textId="158F7DD1" w:rsidR="00BF3B71" w:rsidRDefault="00B6331A" w:rsidP="00CC7006">
      <w:pPr>
        <w:numPr>
          <w:ilvl w:val="1"/>
          <w:numId w:val="3"/>
        </w:numPr>
        <w:rPr>
          <w:rFonts w:ascii="Arial" w:hAnsi="Arial" w:cs="Arial"/>
          <w:lang w:val="en-GB"/>
        </w:rPr>
      </w:pPr>
      <w:r w:rsidRPr="00BF3B71">
        <w:rPr>
          <w:rFonts w:ascii="Arial" w:hAnsi="Arial" w:cs="Arial"/>
          <w:lang w:val="en-GB"/>
        </w:rPr>
        <w:t>Civil Liberties</w:t>
      </w:r>
      <w:r w:rsidRPr="00BF3B71">
        <w:rPr>
          <w:rFonts w:ascii="Arial" w:hAnsi="Arial" w:cs="Arial"/>
          <w:lang w:val="en-GB"/>
        </w:rPr>
        <w:tab/>
        <w:t>25</w:t>
      </w:r>
      <w:r w:rsidR="00390AD8" w:rsidRPr="00BF3B71">
        <w:rPr>
          <w:rFonts w:ascii="Arial" w:hAnsi="Arial" w:cs="Arial"/>
          <w:lang w:val="en-GB"/>
        </w:rPr>
        <w:t>/</w:t>
      </w:r>
      <w:r w:rsidRPr="00BF3B71">
        <w:rPr>
          <w:rFonts w:ascii="Arial" w:hAnsi="Arial" w:cs="Arial"/>
          <w:lang w:val="en-GB"/>
        </w:rPr>
        <w:t>60</w:t>
      </w:r>
    </w:p>
    <w:p w14:paraId="6D133970" w14:textId="264B0EBE" w:rsidR="00390AD8" w:rsidRPr="00BF3B71" w:rsidRDefault="00BF3B71" w:rsidP="00BF3B71">
      <w:pPr>
        <w:spacing w:after="160" w:line="259" w:lineRule="auto"/>
        <w:rPr>
          <w:rFonts w:ascii="Arial" w:hAnsi="Arial" w:cs="Arial"/>
          <w:lang w:val="en-GB"/>
        </w:rPr>
      </w:pPr>
      <w:r>
        <w:rPr>
          <w:rFonts w:ascii="Arial" w:hAnsi="Arial" w:cs="Arial"/>
          <w:lang w:val="en-GB"/>
        </w:rPr>
        <w:br w:type="page"/>
      </w:r>
    </w:p>
    <w:p w14:paraId="3169C28B" w14:textId="4159245D" w:rsidR="00BF3B71" w:rsidRDefault="00BF3B71" w:rsidP="00BF3B71">
      <w:pPr>
        <w:ind w:left="720"/>
        <w:rPr>
          <w:rFonts w:ascii="Arial" w:hAnsi="Arial" w:cs="Arial"/>
          <w:lang w:val="en-GB"/>
        </w:rPr>
      </w:pPr>
    </w:p>
    <w:p w14:paraId="13D4E3C5" w14:textId="6932CA31" w:rsidR="00BF3B71" w:rsidRDefault="00BF3B71" w:rsidP="00BF3B71">
      <w:pPr>
        <w:ind w:left="720"/>
        <w:rPr>
          <w:rFonts w:ascii="Arial" w:hAnsi="Arial" w:cs="Arial"/>
          <w:lang w:val="en-GB"/>
        </w:rPr>
      </w:pPr>
    </w:p>
    <w:p w14:paraId="5C839A88" w14:textId="77777777" w:rsidR="00BF3B71" w:rsidRDefault="00BF3B71" w:rsidP="00BF3B71">
      <w:pPr>
        <w:ind w:left="720"/>
        <w:rPr>
          <w:rFonts w:ascii="Arial" w:hAnsi="Arial" w:cs="Arial"/>
          <w:lang w:val="en-GB"/>
        </w:rPr>
      </w:pPr>
    </w:p>
    <w:p w14:paraId="4F532D78" w14:textId="2F2ECC8B" w:rsidR="009663A4" w:rsidRPr="00BF3B71" w:rsidRDefault="009663A4" w:rsidP="00BF3B71">
      <w:pPr>
        <w:ind w:left="720"/>
        <w:rPr>
          <w:rFonts w:ascii="Arial" w:hAnsi="Arial" w:cs="Arial"/>
          <w:lang w:val="en-GB"/>
        </w:rPr>
      </w:pPr>
      <w:r w:rsidRPr="00BF3B71">
        <w:rPr>
          <w:rFonts w:ascii="Arial" w:hAnsi="Arial" w:cs="Arial"/>
          <w:lang w:val="en-GB"/>
        </w:rPr>
        <w:t>Political Structures &amp; Functions</w:t>
      </w:r>
    </w:p>
    <w:p w14:paraId="4E06969D" w14:textId="77777777" w:rsidR="00390AD8" w:rsidRPr="00BF3B71" w:rsidRDefault="00390AD8" w:rsidP="009663A4">
      <w:pPr>
        <w:numPr>
          <w:ilvl w:val="1"/>
          <w:numId w:val="3"/>
        </w:numPr>
        <w:rPr>
          <w:rFonts w:ascii="Arial" w:hAnsi="Arial" w:cs="Arial"/>
          <w:lang w:val="en-GB"/>
        </w:rPr>
      </w:pPr>
      <w:r w:rsidRPr="00BF3B71">
        <w:rPr>
          <w:rFonts w:ascii="Arial" w:hAnsi="Arial" w:cs="Arial"/>
          <w:lang w:val="en-GB"/>
        </w:rPr>
        <w:t>Federalism. Promote nationalism?</w:t>
      </w:r>
    </w:p>
    <w:p w14:paraId="7D84E879" w14:textId="30A15266" w:rsidR="00390AD8" w:rsidRPr="00BF3B71" w:rsidRDefault="00390AD8" w:rsidP="009663A4">
      <w:pPr>
        <w:numPr>
          <w:ilvl w:val="1"/>
          <w:numId w:val="3"/>
        </w:numPr>
        <w:rPr>
          <w:rFonts w:ascii="Arial" w:hAnsi="Arial" w:cs="Arial"/>
          <w:lang w:val="en-GB"/>
        </w:rPr>
      </w:pPr>
      <w:r w:rsidRPr="00BF3B71">
        <w:rPr>
          <w:rFonts w:ascii="Arial" w:hAnsi="Arial" w:cs="Arial"/>
          <w:lang w:val="en-GB"/>
        </w:rPr>
        <w:t>P</w:t>
      </w:r>
      <w:r w:rsidR="00A11E0B" w:rsidRPr="00BF3B71">
        <w:rPr>
          <w:rFonts w:ascii="Arial" w:hAnsi="Arial" w:cs="Arial"/>
          <w:lang w:val="en-GB"/>
        </w:rPr>
        <w:t>residential</w:t>
      </w:r>
      <w:r w:rsidRPr="00BF3B71">
        <w:rPr>
          <w:rFonts w:ascii="Arial" w:hAnsi="Arial" w:cs="Arial"/>
          <w:lang w:val="en-GB"/>
        </w:rPr>
        <w:t>ism. Promote C&amp;B. Common Law. Sharia Law</w:t>
      </w:r>
    </w:p>
    <w:p w14:paraId="325A12F1" w14:textId="77777777" w:rsidR="00CC7006" w:rsidRPr="00BF3B71" w:rsidRDefault="00CC7006" w:rsidP="00CC7006">
      <w:pPr>
        <w:numPr>
          <w:ilvl w:val="1"/>
          <w:numId w:val="3"/>
        </w:numPr>
        <w:rPr>
          <w:rFonts w:ascii="Arial" w:hAnsi="Arial" w:cs="Arial"/>
          <w:lang w:val="en-GB"/>
        </w:rPr>
      </w:pPr>
      <w:r w:rsidRPr="00BF3B71">
        <w:rPr>
          <w:rFonts w:ascii="Arial" w:hAnsi="Arial" w:cs="Arial"/>
          <w:lang w:val="en-GB"/>
        </w:rPr>
        <w:t xml:space="preserve">Lacking centralized, disciplined, programmatic political parties. PDP, APC fluid and accommodating, but lacking in clear vision. </w:t>
      </w:r>
    </w:p>
    <w:p w14:paraId="5FB5E0F7" w14:textId="40685049" w:rsidR="00CC7006" w:rsidRPr="00BF3B71" w:rsidRDefault="00CC7006" w:rsidP="00CC7006">
      <w:pPr>
        <w:numPr>
          <w:ilvl w:val="1"/>
          <w:numId w:val="3"/>
        </w:numPr>
        <w:rPr>
          <w:rFonts w:ascii="Arial" w:hAnsi="Arial" w:cs="Arial"/>
          <w:lang w:val="en-GB"/>
        </w:rPr>
      </w:pPr>
      <w:r w:rsidRPr="00BF3B71">
        <w:rPr>
          <w:rFonts w:ascii="Arial" w:hAnsi="Arial" w:cs="Arial"/>
          <w:lang w:val="en-GB"/>
        </w:rPr>
        <w:t xml:space="preserve">Coups, countercoups, civil </w:t>
      </w:r>
      <w:r w:rsidRPr="00BF3B71">
        <w:rPr>
          <w:rFonts w:ascii="Arial" w:hAnsi="Arial" w:cs="Arial"/>
          <w:lang w:val="en-GB"/>
        </w:rPr>
        <w:t>war</w:t>
      </w:r>
      <w:r w:rsidRPr="00BF3B71">
        <w:rPr>
          <w:rFonts w:ascii="Arial" w:hAnsi="Arial" w:cs="Arial"/>
          <w:lang w:val="en-GB"/>
        </w:rPr>
        <w:t xml:space="preserve">, </w:t>
      </w:r>
      <w:r w:rsidR="00B90BB6" w:rsidRPr="00BF3B71">
        <w:rPr>
          <w:rFonts w:ascii="Arial" w:hAnsi="Arial" w:cs="Arial"/>
          <w:lang w:val="en-GB"/>
        </w:rPr>
        <w:t>secessionism</w:t>
      </w:r>
    </w:p>
    <w:p w14:paraId="551207ED" w14:textId="77777777" w:rsidR="00BF3B71" w:rsidRDefault="00057381" w:rsidP="00BF3B71">
      <w:pPr>
        <w:numPr>
          <w:ilvl w:val="1"/>
          <w:numId w:val="3"/>
        </w:numPr>
        <w:rPr>
          <w:rFonts w:ascii="Arial" w:hAnsi="Arial" w:cs="Arial"/>
          <w:lang w:val="en-GB"/>
        </w:rPr>
      </w:pPr>
      <w:r w:rsidRPr="00BF3B71">
        <w:rPr>
          <w:rFonts w:ascii="Arial" w:hAnsi="Arial" w:cs="Arial"/>
          <w:lang w:val="en-GB"/>
        </w:rPr>
        <w:t>Democratic Consolidation</w:t>
      </w:r>
      <w:r w:rsidR="00165555" w:rsidRPr="00BF3B71">
        <w:rPr>
          <w:rFonts w:ascii="Arial" w:hAnsi="Arial" w:cs="Arial"/>
          <w:lang w:val="en-GB"/>
        </w:rPr>
        <w:t xml:space="preserve">. Nigeria is 60 years old. </w:t>
      </w:r>
      <w:r w:rsidR="006A519E" w:rsidRPr="00BF3B71">
        <w:rPr>
          <w:rFonts w:ascii="Arial" w:hAnsi="Arial" w:cs="Arial"/>
          <w:lang w:val="en-GB"/>
        </w:rPr>
        <w:t xml:space="preserve">Civilian rule (“democracy”) </w:t>
      </w:r>
      <w:r w:rsidR="00165555" w:rsidRPr="00BF3B71">
        <w:rPr>
          <w:rFonts w:ascii="Arial" w:hAnsi="Arial" w:cs="Arial"/>
          <w:lang w:val="en-GB"/>
        </w:rPr>
        <w:t xml:space="preserve">is 20. </w:t>
      </w:r>
      <w:r w:rsidR="00390AD8" w:rsidRPr="00BF3B71">
        <w:rPr>
          <w:rFonts w:ascii="Arial" w:hAnsi="Arial" w:cs="Arial"/>
          <w:lang w:val="en-GB"/>
        </w:rPr>
        <w:t xml:space="preserve">Fraud. Democratic hopes </w:t>
      </w:r>
      <w:r w:rsidR="00313139" w:rsidRPr="00BF3B71">
        <w:rPr>
          <w:rFonts w:ascii="Arial" w:hAnsi="Arial" w:cs="Arial"/>
          <w:lang w:val="en-GB"/>
        </w:rPr>
        <w:t>correlated</w:t>
      </w:r>
      <w:r w:rsidR="00390AD8" w:rsidRPr="00BF3B71">
        <w:rPr>
          <w:rFonts w:ascii="Arial" w:hAnsi="Arial" w:cs="Arial"/>
          <w:lang w:val="en-GB"/>
        </w:rPr>
        <w:t xml:space="preserve"> with economic performance. </w:t>
      </w:r>
    </w:p>
    <w:p w14:paraId="0E762E02" w14:textId="2FC70556" w:rsidR="00A40236" w:rsidRDefault="006A519E" w:rsidP="00BF3B71">
      <w:pPr>
        <w:numPr>
          <w:ilvl w:val="1"/>
          <w:numId w:val="3"/>
        </w:numPr>
        <w:rPr>
          <w:rFonts w:ascii="Arial" w:hAnsi="Arial" w:cs="Arial"/>
          <w:lang w:val="en-GB"/>
        </w:rPr>
      </w:pPr>
      <w:r w:rsidRPr="00BF3B71">
        <w:rPr>
          <w:rFonts w:ascii="Arial" w:hAnsi="Arial" w:cs="Arial"/>
          <w:lang w:val="en-GB"/>
        </w:rPr>
        <w:t>From the “Sick Man of Africa” where</w:t>
      </w:r>
      <w:r w:rsidR="00390AD8" w:rsidRPr="00BF3B71">
        <w:rPr>
          <w:rFonts w:ascii="Arial" w:hAnsi="Arial" w:cs="Arial"/>
          <w:lang w:val="en-GB"/>
        </w:rPr>
        <w:t xml:space="preserve"> “Things Fall Apart”</w:t>
      </w:r>
      <w:r w:rsidRPr="00BF3B71">
        <w:rPr>
          <w:rFonts w:ascii="Arial" w:hAnsi="Arial" w:cs="Arial"/>
          <w:lang w:val="en-GB"/>
        </w:rPr>
        <w:t xml:space="preserve"> to Africa’s Hope…and back again?</w:t>
      </w:r>
    </w:p>
    <w:p w14:paraId="01247FD9" w14:textId="77777777" w:rsidR="00BF3B71" w:rsidRPr="00BF3B71" w:rsidRDefault="00BF3B71" w:rsidP="00BF3B71">
      <w:pPr>
        <w:ind w:left="1440"/>
        <w:rPr>
          <w:rFonts w:ascii="Arial" w:hAnsi="Arial" w:cs="Arial"/>
          <w:lang w:val="en-GB"/>
        </w:rPr>
      </w:pPr>
    </w:p>
    <w:p w14:paraId="085920E2" w14:textId="74C1A7F8" w:rsidR="00BF3B71" w:rsidRPr="00BF3B71" w:rsidRDefault="00BF3B71" w:rsidP="00BF3B71">
      <w:pPr>
        <w:numPr>
          <w:ilvl w:val="0"/>
          <w:numId w:val="3"/>
        </w:numPr>
        <w:rPr>
          <w:rFonts w:ascii="Arial" w:hAnsi="Arial" w:cs="Arial"/>
          <w:lang w:val="en-GB"/>
        </w:rPr>
      </w:pPr>
      <w:r w:rsidRPr="00BF3B71">
        <w:rPr>
          <w:rFonts w:ascii="Arial" w:hAnsi="Arial" w:cs="Arial"/>
          <w:lang w:val="en-GB"/>
        </w:rPr>
        <w:t>“</w:t>
      </w:r>
      <w:r w:rsidRPr="00BF3B71">
        <w:rPr>
          <w:rFonts w:ascii="Arial" w:hAnsi="Arial" w:cs="Arial"/>
          <w:lang w:val="en-GB"/>
        </w:rPr>
        <w:t xml:space="preserve">Hard experience shows that if you have </w:t>
      </w:r>
      <w:proofErr w:type="gramStart"/>
      <w:r w:rsidRPr="00BF3B71">
        <w:rPr>
          <w:rFonts w:ascii="Arial" w:hAnsi="Arial" w:cs="Arial"/>
          <w:lang w:val="en-GB"/>
        </w:rPr>
        <w:t>a large number of</w:t>
      </w:r>
      <w:proofErr w:type="gramEnd"/>
      <w:r w:rsidRPr="00BF3B71">
        <w:rPr>
          <w:rFonts w:ascii="Arial" w:hAnsi="Arial" w:cs="Arial"/>
          <w:lang w:val="en-GB"/>
        </w:rPr>
        <w:t xml:space="preserve"> citizens who do not yet fully grasp even the concept of the state, who are largely very poor and un­educated, who struggle daily to survive and [are] susceptible to a $5 bribe, democracy sometimes seems like a sham. And we </w:t>
      </w:r>
      <w:proofErr w:type="gramStart"/>
      <w:r w:rsidRPr="00BF3B71">
        <w:rPr>
          <w:rFonts w:ascii="Arial" w:hAnsi="Arial" w:cs="Arial"/>
          <w:lang w:val="en-GB"/>
        </w:rPr>
        <w:t>have to</w:t>
      </w:r>
      <w:proofErr w:type="gramEnd"/>
      <w:r w:rsidRPr="00BF3B71">
        <w:rPr>
          <w:rFonts w:ascii="Arial" w:hAnsi="Arial" w:cs="Arial"/>
          <w:lang w:val="en-GB"/>
        </w:rPr>
        <w:t xml:space="preserve"> think about if there are other ways. In a society, some will be more ready than others. I cannot think of an example of a reasonably successful democracy that started out with universal franchise. What I </w:t>
      </w:r>
      <w:proofErr w:type="gramStart"/>
      <w:r w:rsidRPr="00BF3B71">
        <w:rPr>
          <w:rFonts w:ascii="Arial" w:hAnsi="Arial" w:cs="Arial"/>
          <w:lang w:val="en-GB"/>
        </w:rPr>
        <w:t>haven’t</w:t>
      </w:r>
      <w:proofErr w:type="gramEnd"/>
      <w:r w:rsidRPr="00BF3B71">
        <w:rPr>
          <w:rFonts w:ascii="Arial" w:hAnsi="Arial" w:cs="Arial"/>
          <w:lang w:val="en-GB"/>
        </w:rPr>
        <w:t xml:space="preserve"> figured out yet is what should be the criteria for the franchise.</w:t>
      </w:r>
      <w:r w:rsidRPr="00BF3B71">
        <w:rPr>
          <w:rFonts w:ascii="Arial" w:hAnsi="Arial" w:cs="Arial"/>
          <w:lang w:val="en-GB"/>
        </w:rPr>
        <w:t xml:space="preserve"> - </w:t>
      </w:r>
      <w:r w:rsidRPr="00BF3B71">
        <w:rPr>
          <w:rFonts w:ascii="Arial" w:hAnsi="Arial" w:cs="Arial"/>
          <w:lang w:val="en-GB"/>
        </w:rPr>
        <w:t xml:space="preserve">Dele </w:t>
      </w:r>
      <w:proofErr w:type="spellStart"/>
      <w:r w:rsidRPr="00BF3B71">
        <w:rPr>
          <w:rFonts w:ascii="Arial" w:hAnsi="Arial" w:cs="Arial"/>
          <w:lang w:val="en-GB"/>
        </w:rPr>
        <w:t>Olojede</w:t>
      </w:r>
      <w:proofErr w:type="spellEnd"/>
      <w:r w:rsidRPr="00BF3B71">
        <w:rPr>
          <w:rFonts w:ascii="Arial" w:hAnsi="Arial" w:cs="Arial"/>
          <w:lang w:val="en-GB"/>
        </w:rPr>
        <w:t xml:space="preserve">, a Nigerian Pulitzer Prize–winning newspaper editor, questioned </w:t>
      </w:r>
      <w:r w:rsidRPr="00BF3B71">
        <w:rPr>
          <w:rFonts w:ascii="Arial" w:hAnsi="Arial" w:cs="Arial"/>
          <w:lang w:val="en-GB"/>
        </w:rPr>
        <w:t xml:space="preserve">about </w:t>
      </w:r>
      <w:r w:rsidRPr="00BF3B71">
        <w:rPr>
          <w:rFonts w:ascii="Arial" w:hAnsi="Arial" w:cs="Arial"/>
          <w:lang w:val="en-GB"/>
        </w:rPr>
        <w:t>universal suffrage</w:t>
      </w:r>
      <w:r w:rsidRPr="00BF3B71">
        <w:rPr>
          <w:rFonts w:ascii="Arial" w:hAnsi="Arial" w:cs="Arial"/>
          <w:lang w:val="en-GB"/>
        </w:rPr>
        <w:t xml:space="preserve"> at The Aspen Ideas Festival</w:t>
      </w:r>
    </w:p>
    <w:p w14:paraId="3BB42615" w14:textId="5E4F3D44" w:rsidR="00BF3B71" w:rsidRPr="00BF3B71" w:rsidRDefault="00BF3B71" w:rsidP="00BF3B71">
      <w:pPr>
        <w:ind w:left="720"/>
        <w:rPr>
          <w:rFonts w:ascii="Arial" w:hAnsi="Arial" w:cs="Arial"/>
          <w:lang w:val="en-GB"/>
        </w:rPr>
      </w:pPr>
    </w:p>
    <w:p w14:paraId="395FFA19" w14:textId="704965DF" w:rsidR="004611D2" w:rsidRPr="00BF3B71" w:rsidRDefault="009663A4" w:rsidP="00BF3B71">
      <w:pPr>
        <w:numPr>
          <w:ilvl w:val="0"/>
          <w:numId w:val="3"/>
        </w:numPr>
        <w:rPr>
          <w:rFonts w:ascii="Arial" w:hAnsi="Arial" w:cs="Arial"/>
          <w:lang w:val="en-GB"/>
        </w:rPr>
      </w:pPr>
      <w:r w:rsidRPr="00BF3B71">
        <w:rPr>
          <w:rFonts w:ascii="Arial" w:hAnsi="Arial" w:cs="Arial"/>
          <w:lang w:val="en-GB"/>
        </w:rPr>
        <w:t>“It</w:t>
      </w:r>
      <w:r w:rsidR="004611D2" w:rsidRPr="00BF3B71">
        <w:rPr>
          <w:rFonts w:ascii="Arial" w:hAnsi="Arial" w:cs="Arial"/>
          <w:lang w:val="en-GB"/>
        </w:rPr>
        <w:t xml:space="preserve"> was difficult not to wonder whether </w:t>
      </w:r>
      <w:r w:rsidRPr="00BF3B71">
        <w:rPr>
          <w:rFonts w:ascii="Arial" w:hAnsi="Arial" w:cs="Arial"/>
          <w:lang w:val="en-GB"/>
        </w:rPr>
        <w:t>[</w:t>
      </w:r>
      <w:proofErr w:type="spellStart"/>
      <w:r w:rsidRPr="00BF3B71">
        <w:rPr>
          <w:rFonts w:ascii="Arial" w:hAnsi="Arial" w:cs="Arial"/>
          <w:lang w:val="en-GB"/>
        </w:rPr>
        <w:t>Obansanjo</w:t>
      </w:r>
      <w:proofErr w:type="spellEnd"/>
      <w:r w:rsidRPr="00BF3B71">
        <w:rPr>
          <w:rFonts w:ascii="Arial" w:hAnsi="Arial" w:cs="Arial"/>
          <w:lang w:val="en-GB"/>
        </w:rPr>
        <w:t>]</w:t>
      </w:r>
      <w:r w:rsidR="004611D2" w:rsidRPr="00BF3B71">
        <w:rPr>
          <w:rFonts w:ascii="Arial" w:hAnsi="Arial" w:cs="Arial"/>
          <w:lang w:val="en-GB"/>
        </w:rPr>
        <w:t xml:space="preserve"> would play the role of an African Mikhail Gorbachev, who, while trying to reform a rotten system, oversaw its dismemberment</w:t>
      </w:r>
      <w:r w:rsidRPr="00BF3B71">
        <w:rPr>
          <w:rFonts w:ascii="Arial" w:hAnsi="Arial" w:cs="Arial"/>
          <w:lang w:val="en-GB"/>
        </w:rPr>
        <w:t xml:space="preserve">.” -Karl Maier from </w:t>
      </w:r>
      <w:r w:rsidRPr="00BF3B71">
        <w:rPr>
          <w:rFonts w:ascii="Arial" w:hAnsi="Arial" w:cs="Arial"/>
          <w:i/>
          <w:iCs/>
          <w:lang w:val="en-GB"/>
        </w:rPr>
        <w:t>This House Has Fallen</w:t>
      </w:r>
    </w:p>
    <w:p w14:paraId="4AD60523" w14:textId="77777777" w:rsidR="00BF3B71" w:rsidRPr="00BF3B71" w:rsidRDefault="00BF3B71" w:rsidP="00BF3B71">
      <w:pPr>
        <w:rPr>
          <w:rFonts w:ascii="Arial" w:hAnsi="Arial" w:cs="Arial"/>
          <w:lang w:val="en-GB"/>
        </w:rPr>
      </w:pPr>
    </w:p>
    <w:p w14:paraId="75374087" w14:textId="3EF684A7" w:rsidR="004611D2" w:rsidRPr="00BF3B71" w:rsidRDefault="004611D2" w:rsidP="004611D2">
      <w:pPr>
        <w:numPr>
          <w:ilvl w:val="0"/>
          <w:numId w:val="3"/>
        </w:numPr>
        <w:rPr>
          <w:rFonts w:ascii="Arial" w:hAnsi="Arial" w:cs="Arial"/>
          <w:lang w:val="en-GB"/>
        </w:rPr>
      </w:pPr>
      <w:r w:rsidRPr="00BF3B71">
        <w:rPr>
          <w:rFonts w:ascii="Arial" w:hAnsi="Arial" w:cs="Arial"/>
          <w:lang w:val="en-GB"/>
        </w:rPr>
        <w:t>Nigeria is like being on an airplane that has just been taken over by hijackers. You do not want to compromise with the gunmen, but the prime concern is to land the plane, so there is no choice but to give in.’ – Sully Abu</w:t>
      </w:r>
      <w:r w:rsidR="009663A4" w:rsidRPr="00BF3B71">
        <w:rPr>
          <w:rFonts w:ascii="Arial" w:hAnsi="Arial" w:cs="Arial"/>
          <w:lang w:val="en-GB"/>
        </w:rPr>
        <w:t xml:space="preserve">, Nigerian journalist </w:t>
      </w:r>
    </w:p>
    <w:p w14:paraId="6369BD57" w14:textId="6A919968" w:rsidR="004611D2" w:rsidRPr="00BF3B71" w:rsidRDefault="004611D2" w:rsidP="004611D2">
      <w:pPr>
        <w:rPr>
          <w:rFonts w:ascii="Arial" w:hAnsi="Arial" w:cs="Arial"/>
          <w:lang w:val="en-GB"/>
        </w:rPr>
      </w:pPr>
    </w:p>
    <w:p w14:paraId="6EB70CB6" w14:textId="77777777" w:rsidR="004611D2" w:rsidRPr="00BF3B71" w:rsidRDefault="004611D2" w:rsidP="004611D2">
      <w:pPr>
        <w:rPr>
          <w:rFonts w:ascii="Arial" w:hAnsi="Arial" w:cs="Arial"/>
          <w:lang w:val="en-GB"/>
        </w:rPr>
      </w:pPr>
    </w:p>
    <w:sectPr w:rsidR="004611D2" w:rsidRPr="00BF3B71" w:rsidSect="00CA5428">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CAE"/>
    <w:multiLevelType w:val="hybridMultilevel"/>
    <w:tmpl w:val="38D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7F4F"/>
    <w:multiLevelType w:val="hybridMultilevel"/>
    <w:tmpl w:val="781C6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C19BC"/>
    <w:multiLevelType w:val="hybridMultilevel"/>
    <w:tmpl w:val="87E6F14A"/>
    <w:lvl w:ilvl="0" w:tplc="233E6588">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36"/>
    <w:rsid w:val="00057381"/>
    <w:rsid w:val="00165555"/>
    <w:rsid w:val="00313139"/>
    <w:rsid w:val="00390AD8"/>
    <w:rsid w:val="004611D2"/>
    <w:rsid w:val="006A519E"/>
    <w:rsid w:val="009663A4"/>
    <w:rsid w:val="00A11E0B"/>
    <w:rsid w:val="00A40236"/>
    <w:rsid w:val="00B6331A"/>
    <w:rsid w:val="00B90BB6"/>
    <w:rsid w:val="00BF3B71"/>
    <w:rsid w:val="00CA5428"/>
    <w:rsid w:val="00CC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7EF7"/>
  <w15:chartTrackingRefBased/>
  <w15:docId w15:val="{A1A7AEE8-E436-4528-B52F-BE10C80F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36"/>
    <w:pPr>
      <w:spacing w:after="0" w:line="240" w:lineRule="auto"/>
    </w:pPr>
    <w:rPr>
      <w:rFonts w:ascii="Times New Roman" w:eastAsia="Times New Roman" w:hAnsi="Times New Roman" w:cs="Times New Roman"/>
      <w:sz w:val="24"/>
      <w:szCs w:val="24"/>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2</cp:revision>
  <cp:lastPrinted>2021-02-02T16:25:00Z</cp:lastPrinted>
  <dcterms:created xsi:type="dcterms:W3CDTF">2021-02-02T09:49:00Z</dcterms:created>
  <dcterms:modified xsi:type="dcterms:W3CDTF">2021-02-02T16:25:00Z</dcterms:modified>
</cp:coreProperties>
</file>